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5680" w:rsidRDefault="00CC5680" w:rsidP="00157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CC5680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 xml:space="preserve">на программу учебного предмета </w:t>
      </w:r>
    </w:p>
    <w:p w:rsidR="00ED3DC2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«</w:t>
      </w:r>
      <w:r w:rsidR="00D50850">
        <w:rPr>
          <w:rFonts w:ascii="Times New Roman" w:hAnsi="Times New Roman" w:cs="Times New Roman"/>
          <w:b/>
          <w:sz w:val="28"/>
          <w:szCs w:val="28"/>
        </w:rPr>
        <w:t>Оркестр</w:t>
      </w:r>
      <w:r w:rsidRPr="00310713">
        <w:rPr>
          <w:rFonts w:ascii="Times New Roman" w:hAnsi="Times New Roman" w:cs="Times New Roman"/>
          <w:b/>
          <w:sz w:val="28"/>
          <w:szCs w:val="28"/>
        </w:rPr>
        <w:t>»</w:t>
      </w:r>
      <w:r w:rsidR="00D87ADD">
        <w:rPr>
          <w:rFonts w:ascii="Times New Roman" w:hAnsi="Times New Roman" w:cs="Times New Roman"/>
          <w:b/>
          <w:sz w:val="28"/>
          <w:szCs w:val="28"/>
        </w:rPr>
        <w:t xml:space="preserve"> (духовой)</w:t>
      </w:r>
    </w:p>
    <w:p w:rsidR="00D87ADD" w:rsidRDefault="00D87ADD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ОП «Духовые и ударные инструменты»</w:t>
      </w:r>
    </w:p>
    <w:p w:rsidR="00553C56" w:rsidRPr="00310713" w:rsidRDefault="00553C56" w:rsidP="00AC23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568"/>
        <w:gridCol w:w="3119"/>
        <w:gridCol w:w="3147"/>
        <w:gridCol w:w="3373"/>
      </w:tblGrid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C52389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6520" w:type="dxa"/>
            <w:gridSpan w:val="2"/>
          </w:tcPr>
          <w:p w:rsidR="00CC5680" w:rsidRPr="00C52389" w:rsidRDefault="00D50850" w:rsidP="0060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Оркестр</w:t>
            </w:r>
            <w:r w:rsidR="00D87ADD">
              <w:rPr>
                <w:rFonts w:ascii="Times New Roman" w:hAnsi="Times New Roman" w:cs="Times New Roman"/>
                <w:sz w:val="24"/>
                <w:szCs w:val="24"/>
              </w:rPr>
              <w:t xml:space="preserve"> (духовой)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C52389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6520" w:type="dxa"/>
            <w:gridSpan w:val="2"/>
          </w:tcPr>
          <w:p w:rsidR="00CC5680" w:rsidRPr="00C52389" w:rsidRDefault="00C52389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с 4 по 8 классы при 8 ОП/ со 2 по 5 классы при 5 ОП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C52389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520" w:type="dxa"/>
            <w:gridSpan w:val="2"/>
          </w:tcPr>
          <w:p w:rsidR="00CC5680" w:rsidRPr="00C52389" w:rsidRDefault="00C52389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мелкогрупповая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C52389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Характеристика учебного процесса</w:t>
            </w:r>
          </w:p>
        </w:tc>
        <w:tc>
          <w:tcPr>
            <w:tcW w:w="6520" w:type="dxa"/>
            <w:gridSpan w:val="2"/>
          </w:tcPr>
          <w:p w:rsidR="00CC5680" w:rsidRPr="00D87ADD" w:rsidRDefault="00D87ADD" w:rsidP="00D87ADD">
            <w:pPr>
              <w:shd w:val="clear" w:color="auto" w:fill="FFFFFF"/>
              <w:spacing w:before="5"/>
              <w:ind w:right="5" w:firstLine="701"/>
              <w:jc w:val="both"/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</w:pPr>
            <w:r w:rsidRPr="00A97FC3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Программа учебного предмета «</w:t>
            </w:r>
            <w:r w:rsidRPr="00A97FC3">
              <w:rPr>
                <w:rFonts w:ascii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Оркестр</w:t>
            </w:r>
            <w:r w:rsidRPr="00A97FC3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» составлена на </w:t>
            </w:r>
            <w:r w:rsidRPr="00A97FC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основании федеральных государственных требований к дополнительным </w:t>
            </w:r>
            <w:r w:rsidRPr="00A97FC3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предпрофессиональным общеобразовательным программам в области </w:t>
            </w:r>
            <w:r w:rsidRPr="00A97FC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музыкального искусства «Духовые и ударные  инстр</w:t>
            </w:r>
            <w:r w:rsidRPr="00A97FC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A97FC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менты»</w:t>
            </w:r>
            <w:r w:rsidRPr="00A97FC3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>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C52389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389">
              <w:rPr>
                <w:rFonts w:ascii="Times New Roman" w:hAnsi="Times New Roman" w:cs="Times New Roman"/>
                <w:sz w:val="24"/>
                <w:szCs w:val="24"/>
              </w:rPr>
              <w:t>Цель учебного предмета</w:t>
            </w:r>
          </w:p>
        </w:tc>
        <w:tc>
          <w:tcPr>
            <w:tcW w:w="6520" w:type="dxa"/>
            <w:gridSpan w:val="2"/>
          </w:tcPr>
          <w:p w:rsidR="004639DF" w:rsidRPr="00C52389" w:rsidRDefault="00256107" w:rsidP="003F2418">
            <w:pPr>
              <w:pStyle w:val="a5"/>
              <w:widowControl/>
              <w:numPr>
                <w:ilvl w:val="0"/>
                <w:numId w:val="26"/>
              </w:numPr>
              <w:ind w:left="487" w:hanging="425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185617">
              <w:rPr>
                <w:rFonts w:ascii="Times New Roman" w:hAnsi="Times New Roman" w:cs="Times New Roman"/>
                <w:spacing w:val="-6"/>
              </w:rPr>
              <w:t>разви</w:t>
            </w:r>
            <w:r>
              <w:rPr>
                <w:rFonts w:ascii="Times New Roman" w:hAnsi="Times New Roman" w:cs="Times New Roman"/>
                <w:spacing w:val="-6"/>
              </w:rPr>
              <w:t>вать</w:t>
            </w:r>
            <w:r w:rsidRPr="00185617">
              <w:rPr>
                <w:rFonts w:ascii="Times New Roman" w:hAnsi="Times New Roman" w:cs="Times New Roman"/>
                <w:spacing w:val="-6"/>
              </w:rPr>
              <w:t xml:space="preserve">  музыкально-творчески</w:t>
            </w:r>
            <w:r>
              <w:rPr>
                <w:rFonts w:ascii="Times New Roman" w:hAnsi="Times New Roman" w:cs="Times New Roman"/>
                <w:spacing w:val="-6"/>
              </w:rPr>
              <w:t>е</w:t>
            </w:r>
            <w:r w:rsidRPr="00185617">
              <w:rPr>
                <w:rFonts w:ascii="Times New Roman" w:hAnsi="Times New Roman" w:cs="Times New Roman"/>
                <w:spacing w:val="-6"/>
              </w:rPr>
              <w:t xml:space="preserve">  способност</w:t>
            </w:r>
            <w:r>
              <w:rPr>
                <w:rFonts w:ascii="Times New Roman" w:hAnsi="Times New Roman" w:cs="Times New Roman"/>
                <w:spacing w:val="-6"/>
              </w:rPr>
              <w:t>и</w:t>
            </w:r>
            <w:r w:rsidR="00312DC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85617">
              <w:rPr>
                <w:rFonts w:ascii="Times New Roman" w:hAnsi="Times New Roman" w:cs="Times New Roman"/>
                <w:spacing w:val="-6"/>
              </w:rPr>
              <w:t xml:space="preserve">учащегося на  основе </w:t>
            </w:r>
            <w:r w:rsidRPr="00185617">
              <w:rPr>
                <w:rFonts w:ascii="Times New Roman" w:hAnsi="Times New Roman" w:cs="Times New Roman"/>
                <w:spacing w:val="-4"/>
              </w:rPr>
              <w:t xml:space="preserve">приобретенных им знаний, умений и навыков в области оркестрового </w:t>
            </w:r>
            <w:r w:rsidRPr="00185617">
              <w:rPr>
                <w:rFonts w:ascii="Times New Roman" w:hAnsi="Times New Roman" w:cs="Times New Roman"/>
              </w:rPr>
              <w:t>исполнительства.</w:t>
            </w:r>
          </w:p>
        </w:tc>
      </w:tr>
      <w:tr w:rsidR="00D50850" w:rsidRPr="00310713" w:rsidTr="004F04E2">
        <w:tc>
          <w:tcPr>
            <w:tcW w:w="568" w:type="dxa"/>
          </w:tcPr>
          <w:p w:rsidR="00D50850" w:rsidRPr="00ED3DC2" w:rsidRDefault="00D5085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0850" w:rsidRPr="00310713" w:rsidRDefault="00D5085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учебного предмета в структуре образовательной программы</w:t>
            </w:r>
          </w:p>
        </w:tc>
        <w:tc>
          <w:tcPr>
            <w:tcW w:w="6520" w:type="dxa"/>
            <w:gridSpan w:val="2"/>
          </w:tcPr>
          <w:p w:rsidR="00256107" w:rsidRDefault="00D50850" w:rsidP="007E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Учебный предмет входит в  </w:t>
            </w:r>
            <w:r w:rsidR="00256107">
              <w:rPr>
                <w:rFonts w:ascii="Times New Roman" w:hAnsi="Times New Roman" w:cs="Times New Roman"/>
                <w:i/>
                <w:sz w:val="24"/>
                <w:szCs w:val="24"/>
              </w:rPr>
              <w:t>вариативную</w:t>
            </w:r>
            <w:r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9E0883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r w:rsidR="00256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6107">
              <w:rPr>
                <w:rFonts w:ascii="Times New Roman" w:eastAsia="Calibri" w:hAnsi="Times New Roman" w:cs="Times New Roman"/>
                <w:sz w:val="24"/>
                <w:szCs w:val="24"/>
              </w:rPr>
              <w:t>В.01 УП.02</w:t>
            </w:r>
          </w:p>
          <w:p w:rsidR="00D50850" w:rsidRPr="009E0883" w:rsidRDefault="00D50850" w:rsidP="007E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50850" w:rsidRPr="00310713" w:rsidTr="00D50850">
        <w:tc>
          <w:tcPr>
            <w:tcW w:w="568" w:type="dxa"/>
            <w:vMerge w:val="restart"/>
          </w:tcPr>
          <w:p w:rsidR="00D50850" w:rsidRPr="00ED3DC2" w:rsidRDefault="00D50850" w:rsidP="00D5085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50850" w:rsidRDefault="00D50850" w:rsidP="00D50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3147" w:type="dxa"/>
          </w:tcPr>
          <w:p w:rsidR="00D50850" w:rsidRPr="009E0883" w:rsidRDefault="00D50850" w:rsidP="00D50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ОП</w:t>
            </w:r>
          </w:p>
        </w:tc>
        <w:tc>
          <w:tcPr>
            <w:tcW w:w="3373" w:type="dxa"/>
          </w:tcPr>
          <w:p w:rsidR="00D50850" w:rsidRPr="009E0883" w:rsidRDefault="00D50850" w:rsidP="00D50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ОП</w:t>
            </w:r>
          </w:p>
        </w:tc>
      </w:tr>
      <w:tr w:rsidR="00D50850" w:rsidRPr="00310713" w:rsidTr="00D50850">
        <w:tc>
          <w:tcPr>
            <w:tcW w:w="568" w:type="dxa"/>
            <w:vMerge/>
          </w:tcPr>
          <w:p w:rsidR="00D50850" w:rsidRPr="00ED3DC2" w:rsidRDefault="00D50850" w:rsidP="00D50850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50850" w:rsidRDefault="00D50850" w:rsidP="00D50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</w:tcPr>
          <w:p w:rsidR="00D50850" w:rsidRPr="00D50850" w:rsidRDefault="00D50850" w:rsidP="003F24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50">
              <w:rPr>
                <w:rFonts w:ascii="Times New Roman" w:hAnsi="Times New Roman" w:cs="Times New Roman"/>
                <w:bCs/>
                <w:sz w:val="24"/>
                <w:szCs w:val="24"/>
              </w:rPr>
              <w:t>412,5</w:t>
            </w:r>
          </w:p>
        </w:tc>
        <w:tc>
          <w:tcPr>
            <w:tcW w:w="3373" w:type="dxa"/>
          </w:tcPr>
          <w:p w:rsidR="00D50850" w:rsidRPr="00D50850" w:rsidRDefault="00D50850" w:rsidP="003F24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50">
              <w:rPr>
                <w:rFonts w:ascii="Times New Roman" w:hAnsi="Times New Roman" w:cs="Times New Roman"/>
                <w:bCs/>
                <w:sz w:val="24"/>
                <w:szCs w:val="24"/>
              </w:rPr>
              <w:t>330</w:t>
            </w:r>
          </w:p>
        </w:tc>
      </w:tr>
      <w:tr w:rsidR="00D50850" w:rsidRPr="00310713" w:rsidTr="00D50850">
        <w:tc>
          <w:tcPr>
            <w:tcW w:w="568" w:type="dxa"/>
          </w:tcPr>
          <w:p w:rsidR="00D50850" w:rsidRPr="00ED3DC2" w:rsidRDefault="00D50850" w:rsidP="00D50850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0850" w:rsidRPr="00310713" w:rsidRDefault="00D50850" w:rsidP="00D50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занятия </w:t>
            </w:r>
          </w:p>
        </w:tc>
        <w:tc>
          <w:tcPr>
            <w:tcW w:w="3147" w:type="dxa"/>
          </w:tcPr>
          <w:p w:rsidR="00D50850" w:rsidRPr="00D50850" w:rsidRDefault="00D50850" w:rsidP="003F24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50">
              <w:rPr>
                <w:rFonts w:ascii="Times New Roman" w:hAnsi="Times New Roman" w:cs="Times New Roman"/>
                <w:bCs/>
                <w:sz w:val="24"/>
                <w:szCs w:val="24"/>
              </w:rPr>
              <w:t>330</w:t>
            </w:r>
          </w:p>
        </w:tc>
        <w:tc>
          <w:tcPr>
            <w:tcW w:w="3373" w:type="dxa"/>
          </w:tcPr>
          <w:p w:rsidR="00D50850" w:rsidRPr="00D50850" w:rsidRDefault="00D50850" w:rsidP="003F24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50">
              <w:rPr>
                <w:rFonts w:ascii="Times New Roman" w:hAnsi="Times New Roman" w:cs="Times New Roman"/>
                <w:bCs/>
                <w:sz w:val="24"/>
                <w:szCs w:val="24"/>
              </w:rPr>
              <w:t>264</w:t>
            </w:r>
          </w:p>
        </w:tc>
      </w:tr>
      <w:tr w:rsidR="00D50850" w:rsidRPr="00310713" w:rsidTr="00D50850">
        <w:tc>
          <w:tcPr>
            <w:tcW w:w="568" w:type="dxa"/>
          </w:tcPr>
          <w:p w:rsidR="00D50850" w:rsidRPr="00ED3DC2" w:rsidRDefault="00D50850" w:rsidP="00D50850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0850" w:rsidRDefault="00D50850" w:rsidP="00D50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(трудоемкость)</w:t>
            </w:r>
          </w:p>
        </w:tc>
        <w:tc>
          <w:tcPr>
            <w:tcW w:w="3147" w:type="dxa"/>
          </w:tcPr>
          <w:p w:rsidR="00D50850" w:rsidRPr="00D50850" w:rsidRDefault="00D50850" w:rsidP="003F24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50">
              <w:rPr>
                <w:rFonts w:ascii="Times New Roman" w:hAnsi="Times New Roman" w:cs="Times New Roman"/>
                <w:bCs/>
                <w:sz w:val="24"/>
                <w:szCs w:val="24"/>
              </w:rPr>
              <w:t>82,5</w:t>
            </w:r>
          </w:p>
        </w:tc>
        <w:tc>
          <w:tcPr>
            <w:tcW w:w="3373" w:type="dxa"/>
          </w:tcPr>
          <w:p w:rsidR="00D50850" w:rsidRPr="00D50850" w:rsidRDefault="00D50850" w:rsidP="003F24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50"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</w:tr>
      <w:tr w:rsidR="00D50850" w:rsidRPr="00310713" w:rsidTr="00ED3DC2">
        <w:tc>
          <w:tcPr>
            <w:tcW w:w="568" w:type="dxa"/>
          </w:tcPr>
          <w:p w:rsidR="00D50850" w:rsidRPr="00ED3DC2" w:rsidRDefault="00D50850" w:rsidP="00D50850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0850" w:rsidRDefault="00D50850" w:rsidP="00D50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дополнительного года обучения</w:t>
            </w:r>
          </w:p>
        </w:tc>
        <w:tc>
          <w:tcPr>
            <w:tcW w:w="6520" w:type="dxa"/>
            <w:gridSpan w:val="2"/>
          </w:tcPr>
          <w:p w:rsidR="00D50850" w:rsidRPr="00312DCF" w:rsidRDefault="00D50850" w:rsidP="00D87ADD">
            <w:pPr>
              <w:shd w:val="clear" w:color="auto" w:fill="FFFFFF"/>
              <w:tabs>
                <w:tab w:val="left" w:pos="1008"/>
              </w:tabs>
              <w:spacing w:before="14"/>
              <w:ind w:righ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2DCF">
              <w:rPr>
                <w:rFonts w:ascii="Times New Roman" w:hAnsi="Times New Roman"/>
                <w:sz w:val="24"/>
                <w:szCs w:val="24"/>
              </w:rPr>
              <w:t>Для учащихся,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срок освоения может быть увеличен на 1 год.</w:t>
            </w:r>
          </w:p>
        </w:tc>
      </w:tr>
      <w:tr w:rsidR="00D50850" w:rsidRPr="00310713" w:rsidTr="00ED3DC2">
        <w:tc>
          <w:tcPr>
            <w:tcW w:w="568" w:type="dxa"/>
          </w:tcPr>
          <w:p w:rsidR="00D50850" w:rsidRPr="00310713" w:rsidRDefault="00D50850" w:rsidP="00D50850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0850" w:rsidRPr="00310713" w:rsidRDefault="00D50850" w:rsidP="00D50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освоения программы</w:t>
            </w:r>
          </w:p>
        </w:tc>
        <w:tc>
          <w:tcPr>
            <w:tcW w:w="6520" w:type="dxa"/>
            <w:gridSpan w:val="2"/>
          </w:tcPr>
          <w:p w:rsidR="00312DCF" w:rsidRDefault="00312DCF" w:rsidP="003F2418">
            <w:pPr>
              <w:shd w:val="clear" w:color="auto" w:fill="FFFFFF"/>
              <w:tabs>
                <w:tab w:val="left" w:pos="1008"/>
              </w:tabs>
              <w:spacing w:before="14"/>
              <w:ind w:righ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7D08">
              <w:rPr>
                <w:rFonts w:ascii="Times New Roman" w:hAnsi="Times New Roman"/>
                <w:sz w:val="24"/>
                <w:szCs w:val="24"/>
              </w:rPr>
              <w:t>Результатом освоения программы «</w:t>
            </w:r>
            <w:r>
              <w:rPr>
                <w:rFonts w:ascii="Times New Roman" w:hAnsi="Times New Roman"/>
                <w:sz w:val="24"/>
                <w:szCs w:val="24"/>
              </w:rPr>
              <w:t>Оркестр</w:t>
            </w:r>
            <w:r w:rsidRPr="00E17D08">
              <w:rPr>
                <w:rFonts w:ascii="Times New Roman" w:hAnsi="Times New Roman"/>
                <w:sz w:val="24"/>
                <w:szCs w:val="24"/>
              </w:rPr>
              <w:t>» («</w:t>
            </w:r>
            <w:r w:rsidR="00D87ADD">
              <w:rPr>
                <w:rFonts w:ascii="Times New Roman" w:hAnsi="Times New Roman"/>
                <w:sz w:val="24"/>
                <w:szCs w:val="24"/>
              </w:rPr>
              <w:t>Духовые и ударные</w:t>
            </w:r>
            <w:bookmarkStart w:id="0" w:name="_GoBack"/>
            <w:bookmarkEnd w:id="0"/>
            <w:r w:rsidRPr="00E17D08">
              <w:rPr>
                <w:rFonts w:ascii="Times New Roman" w:hAnsi="Times New Roman"/>
                <w:sz w:val="24"/>
                <w:szCs w:val="24"/>
              </w:rPr>
              <w:t xml:space="preserve"> инструменты») является приобретение обучающимися следующих знаний, умений и навыков</w:t>
            </w:r>
            <w:r w:rsidRPr="008B632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12DCF" w:rsidRPr="008B632E" w:rsidRDefault="00312DCF" w:rsidP="003F241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spacing w:before="14"/>
              <w:ind w:left="487" w:right="5" w:hanging="283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B632E">
              <w:rPr>
                <w:rFonts w:ascii="Times New Roman" w:hAnsi="Times New Roman" w:cs="Times New Roman"/>
                <w:sz w:val="24"/>
                <w:szCs w:val="24"/>
              </w:rPr>
              <w:t>сформированн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8B632E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умений и навыков в области коллективного творчества – оркестрового исполнительства, позволяющий демонстрировать в оркестровой игре единство исполнительских намерений и реализацию исполнительского замысла; </w:t>
            </w:r>
          </w:p>
          <w:p w:rsidR="00312DCF" w:rsidRDefault="00312DCF" w:rsidP="003F241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left="48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339">
              <w:rPr>
                <w:rFonts w:ascii="Times New Roman" w:hAnsi="Times New Roman" w:cs="Times New Roman"/>
                <w:sz w:val="24"/>
                <w:szCs w:val="24"/>
              </w:rPr>
              <w:t>навыки по решению музыкально-исполнительских задач оркестрового исполнительс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тва</w:t>
            </w:r>
            <w:r w:rsidRPr="007F3339">
              <w:rPr>
                <w:rFonts w:ascii="Times New Roman" w:hAnsi="Times New Roman" w:cs="Times New Roman"/>
                <w:sz w:val="24"/>
                <w:szCs w:val="24"/>
              </w:rPr>
              <w:t xml:space="preserve">, обусловленных художественным содержанием и особенностями формы, жанра и стиля музыкального произведения. </w:t>
            </w:r>
          </w:p>
          <w:p w:rsidR="00312DCF" w:rsidRPr="00E17D08" w:rsidRDefault="00312DCF" w:rsidP="003F2418">
            <w:pPr>
              <w:numPr>
                <w:ilvl w:val="0"/>
                <w:numId w:val="24"/>
              </w:numPr>
              <w:suppressAutoHyphens/>
              <w:ind w:left="48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7D08">
              <w:rPr>
                <w:rFonts w:ascii="Times New Roman" w:hAnsi="Times New Roman"/>
                <w:sz w:val="24"/>
                <w:szCs w:val="24"/>
              </w:rPr>
              <w:t xml:space="preserve">наличие у обучающегося интереса к музыкальному искусству, самостоятельному музыкальному исполнительству; </w:t>
            </w:r>
          </w:p>
          <w:p w:rsidR="00312DCF" w:rsidRDefault="00312DCF" w:rsidP="003F2418">
            <w:pPr>
              <w:numPr>
                <w:ilvl w:val="0"/>
                <w:numId w:val="24"/>
              </w:numPr>
              <w:suppressAutoHyphens/>
              <w:ind w:left="48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79C">
              <w:rPr>
                <w:rFonts w:ascii="Times New Roman" w:hAnsi="Times New Roman"/>
                <w:sz w:val="24"/>
                <w:szCs w:val="24"/>
              </w:rPr>
              <w:t>знание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рофессиональной терминологии; </w:t>
            </w:r>
          </w:p>
          <w:p w:rsidR="00D50850" w:rsidRPr="00312DCF" w:rsidRDefault="00312DCF" w:rsidP="003F2418">
            <w:pPr>
              <w:numPr>
                <w:ilvl w:val="0"/>
                <w:numId w:val="24"/>
              </w:numPr>
              <w:suppressAutoHyphens/>
              <w:ind w:left="48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79C">
              <w:rPr>
                <w:rFonts w:ascii="Times New Roman" w:hAnsi="Times New Roman"/>
                <w:sz w:val="24"/>
                <w:szCs w:val="24"/>
              </w:rPr>
              <w:t>наличие музыкальной памяти, развитого мелодического, ладогарм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онического, тембрового слуха; </w:t>
            </w:r>
          </w:p>
        </w:tc>
      </w:tr>
      <w:tr w:rsidR="00D50850" w:rsidRPr="00310713" w:rsidTr="00ED3DC2">
        <w:tc>
          <w:tcPr>
            <w:tcW w:w="568" w:type="dxa"/>
          </w:tcPr>
          <w:p w:rsidR="00D50850" w:rsidRPr="00310713" w:rsidRDefault="00D50850" w:rsidP="00D50850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50850" w:rsidRPr="00310713" w:rsidRDefault="00D50850" w:rsidP="00D50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Основные виды контроля</w:t>
            </w:r>
          </w:p>
        </w:tc>
        <w:tc>
          <w:tcPr>
            <w:tcW w:w="6520" w:type="dxa"/>
            <w:gridSpan w:val="2"/>
          </w:tcPr>
          <w:p w:rsidR="00D50850" w:rsidRPr="00310713" w:rsidRDefault="00D50850" w:rsidP="00D50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:rsidR="00D50850" w:rsidRPr="00310713" w:rsidRDefault="00D50850" w:rsidP="00D50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учащихся</w:t>
            </w:r>
          </w:p>
          <w:p w:rsidR="00D50850" w:rsidRPr="00310713" w:rsidRDefault="00D50850" w:rsidP="00D50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Итоговая  аттестация учащихся</w:t>
            </w:r>
          </w:p>
        </w:tc>
      </w:tr>
    </w:tbl>
    <w:p w:rsidR="007E1F6F" w:rsidRPr="00310713" w:rsidRDefault="007E1F6F">
      <w:pPr>
        <w:rPr>
          <w:rFonts w:ascii="Times New Roman" w:hAnsi="Times New Roman" w:cs="Times New Roman"/>
        </w:rPr>
      </w:pPr>
    </w:p>
    <w:sectPr w:rsidR="007E1F6F" w:rsidRPr="00310713" w:rsidSect="00ED3DC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5">
    <w:altName w:val="Times New Roman"/>
    <w:panose1 w:val="020B0604020202020204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538" w:hanging="111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0B8C23E5"/>
    <w:multiLevelType w:val="hybridMultilevel"/>
    <w:tmpl w:val="942CD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234F"/>
    <w:multiLevelType w:val="hybridMultilevel"/>
    <w:tmpl w:val="54CEF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90AFA"/>
    <w:multiLevelType w:val="hybridMultilevel"/>
    <w:tmpl w:val="89D89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93CD8"/>
    <w:multiLevelType w:val="hybridMultilevel"/>
    <w:tmpl w:val="B3321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71857"/>
    <w:multiLevelType w:val="hybridMultilevel"/>
    <w:tmpl w:val="5860C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92938"/>
    <w:multiLevelType w:val="hybridMultilevel"/>
    <w:tmpl w:val="02445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07889"/>
    <w:multiLevelType w:val="hybridMultilevel"/>
    <w:tmpl w:val="D39EF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C25712"/>
    <w:multiLevelType w:val="hybridMultilevel"/>
    <w:tmpl w:val="17463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A5ED8"/>
    <w:multiLevelType w:val="hybridMultilevel"/>
    <w:tmpl w:val="9E62A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86D2E"/>
    <w:multiLevelType w:val="hybridMultilevel"/>
    <w:tmpl w:val="97540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75F46"/>
    <w:multiLevelType w:val="hybridMultilevel"/>
    <w:tmpl w:val="A3A8E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C5105"/>
    <w:multiLevelType w:val="hybridMultilevel"/>
    <w:tmpl w:val="C73C02B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38776C92"/>
    <w:multiLevelType w:val="hybridMultilevel"/>
    <w:tmpl w:val="BEB6E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970"/>
    <w:multiLevelType w:val="hybridMultilevel"/>
    <w:tmpl w:val="1070E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3857F1"/>
    <w:multiLevelType w:val="hybridMultilevel"/>
    <w:tmpl w:val="27AE8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E7304"/>
    <w:multiLevelType w:val="hybridMultilevel"/>
    <w:tmpl w:val="B2BEC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C2E0D"/>
    <w:multiLevelType w:val="hybridMultilevel"/>
    <w:tmpl w:val="E2CEA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111A16"/>
    <w:multiLevelType w:val="hybridMultilevel"/>
    <w:tmpl w:val="D0061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76DFC"/>
    <w:multiLevelType w:val="hybridMultilevel"/>
    <w:tmpl w:val="4F22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A82E5D"/>
    <w:multiLevelType w:val="hybridMultilevel"/>
    <w:tmpl w:val="CB74C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C840A8"/>
    <w:multiLevelType w:val="hybridMultilevel"/>
    <w:tmpl w:val="4852F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94158"/>
    <w:multiLevelType w:val="hybridMultilevel"/>
    <w:tmpl w:val="1D5A7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226F9"/>
    <w:multiLevelType w:val="hybridMultilevel"/>
    <w:tmpl w:val="A41EA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D141F"/>
    <w:multiLevelType w:val="hybridMultilevel"/>
    <w:tmpl w:val="34DA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E30C9A"/>
    <w:multiLevelType w:val="hybridMultilevel"/>
    <w:tmpl w:val="42147D9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3"/>
  </w:num>
  <w:num w:numId="3">
    <w:abstractNumId w:val="24"/>
  </w:num>
  <w:num w:numId="4">
    <w:abstractNumId w:val="9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8"/>
  </w:num>
  <w:num w:numId="10">
    <w:abstractNumId w:val="10"/>
  </w:num>
  <w:num w:numId="11">
    <w:abstractNumId w:val="17"/>
  </w:num>
  <w:num w:numId="12">
    <w:abstractNumId w:val="18"/>
  </w:num>
  <w:num w:numId="13">
    <w:abstractNumId w:val="1"/>
  </w:num>
  <w:num w:numId="14">
    <w:abstractNumId w:val="3"/>
  </w:num>
  <w:num w:numId="15">
    <w:abstractNumId w:val="4"/>
  </w:num>
  <w:num w:numId="16">
    <w:abstractNumId w:val="21"/>
  </w:num>
  <w:num w:numId="17">
    <w:abstractNumId w:val="13"/>
  </w:num>
  <w:num w:numId="18">
    <w:abstractNumId w:val="7"/>
  </w:num>
  <w:num w:numId="19">
    <w:abstractNumId w:val="16"/>
  </w:num>
  <w:num w:numId="20">
    <w:abstractNumId w:val="5"/>
  </w:num>
  <w:num w:numId="21">
    <w:abstractNumId w:val="0"/>
  </w:num>
  <w:num w:numId="22">
    <w:abstractNumId w:val="25"/>
  </w:num>
  <w:num w:numId="23">
    <w:abstractNumId w:val="12"/>
  </w:num>
  <w:num w:numId="24">
    <w:abstractNumId w:val="15"/>
  </w:num>
  <w:num w:numId="25">
    <w:abstractNumId w:val="20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27"/>
    <w:rsid w:val="00157DB6"/>
    <w:rsid w:val="001E0F7D"/>
    <w:rsid w:val="001F1D90"/>
    <w:rsid w:val="00256107"/>
    <w:rsid w:val="00290BF3"/>
    <w:rsid w:val="002E5513"/>
    <w:rsid w:val="00310713"/>
    <w:rsid w:val="00312DCF"/>
    <w:rsid w:val="00313930"/>
    <w:rsid w:val="003A4492"/>
    <w:rsid w:val="003D4D50"/>
    <w:rsid w:val="003F2418"/>
    <w:rsid w:val="00434D0E"/>
    <w:rsid w:val="004459D0"/>
    <w:rsid w:val="004639DF"/>
    <w:rsid w:val="00525104"/>
    <w:rsid w:val="00553C56"/>
    <w:rsid w:val="00601FFE"/>
    <w:rsid w:val="006C34C9"/>
    <w:rsid w:val="006C6249"/>
    <w:rsid w:val="006E3776"/>
    <w:rsid w:val="0077756D"/>
    <w:rsid w:val="007E1F6F"/>
    <w:rsid w:val="008A0BF0"/>
    <w:rsid w:val="00900677"/>
    <w:rsid w:val="00937ADB"/>
    <w:rsid w:val="00981C9E"/>
    <w:rsid w:val="009E0883"/>
    <w:rsid w:val="009F75E0"/>
    <w:rsid w:val="00AC2371"/>
    <w:rsid w:val="00B02C35"/>
    <w:rsid w:val="00B10922"/>
    <w:rsid w:val="00B129BD"/>
    <w:rsid w:val="00B13E27"/>
    <w:rsid w:val="00BB7E99"/>
    <w:rsid w:val="00C23C18"/>
    <w:rsid w:val="00C44A41"/>
    <w:rsid w:val="00C52389"/>
    <w:rsid w:val="00C95920"/>
    <w:rsid w:val="00CC5680"/>
    <w:rsid w:val="00D04C4F"/>
    <w:rsid w:val="00D433D3"/>
    <w:rsid w:val="00D50850"/>
    <w:rsid w:val="00D672B7"/>
    <w:rsid w:val="00D87ADD"/>
    <w:rsid w:val="00DD221F"/>
    <w:rsid w:val="00E26838"/>
    <w:rsid w:val="00ED3DC2"/>
    <w:rsid w:val="00F07613"/>
    <w:rsid w:val="00F25227"/>
    <w:rsid w:val="00F84CFA"/>
    <w:rsid w:val="00FD540E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23940"/>
  <w15:docId w15:val="{8DECD161-EA16-AB49-AC9E-9C352D14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0BF3"/>
    <w:pPr>
      <w:ind w:left="720"/>
      <w:contextualSpacing/>
    </w:pPr>
  </w:style>
  <w:style w:type="paragraph" w:customStyle="1" w:styleId="1">
    <w:name w:val="Без интервала1"/>
    <w:rsid w:val="00FD540E"/>
    <w:pPr>
      <w:suppressAutoHyphens/>
      <w:spacing w:after="0" w:line="240" w:lineRule="auto"/>
    </w:pPr>
    <w:rPr>
      <w:rFonts w:ascii="Calibri" w:eastAsia="SimSun" w:hAnsi="Calibri" w:cs="font315"/>
      <w:kern w:val="1"/>
      <w:lang w:eastAsia="hi-IN" w:bidi="hi-IN"/>
    </w:rPr>
  </w:style>
  <w:style w:type="paragraph" w:styleId="a5">
    <w:name w:val="No Spacing"/>
    <w:uiPriority w:val="1"/>
    <w:qFormat/>
    <w:rsid w:val="00C52389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GrigaS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Elizabeth Matveychuk</cp:lastModifiedBy>
  <cp:revision>17</cp:revision>
  <cp:lastPrinted>2016-06-29T09:51:00Z</cp:lastPrinted>
  <dcterms:created xsi:type="dcterms:W3CDTF">2020-12-09T08:14:00Z</dcterms:created>
  <dcterms:modified xsi:type="dcterms:W3CDTF">2020-12-28T08:38:00Z</dcterms:modified>
</cp:coreProperties>
</file>